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10" w:rsidRDefault="00350E10" w:rsidP="00350E10">
      <w:pPr>
        <w:jc w:val="center"/>
        <w:rPr>
          <w:b/>
          <w:sz w:val="40"/>
          <w:szCs w:val="40"/>
          <w:u w:val="single"/>
        </w:rPr>
      </w:pPr>
      <w:r w:rsidRPr="00350E10">
        <w:rPr>
          <w:b/>
          <w:sz w:val="40"/>
          <w:szCs w:val="40"/>
          <w:u w:val="single"/>
        </w:rPr>
        <w:t>CALENDARIO</w:t>
      </w:r>
    </w:p>
    <w:p w:rsidR="00350E10" w:rsidRPr="00350E10" w:rsidRDefault="00350E10" w:rsidP="00350E10">
      <w:pPr>
        <w:jc w:val="center"/>
        <w:rPr>
          <w:b/>
          <w:sz w:val="40"/>
          <w:szCs w:val="40"/>
          <w:u w:val="single"/>
        </w:rPr>
      </w:pPr>
    </w:p>
    <w:p w:rsidR="00350E10" w:rsidRDefault="00350E10">
      <w:r>
        <w:t xml:space="preserve">1. La Junta Electoral se constituirá entre los días 4 y 8 de octubre de 2021 (ambos inclusive). </w:t>
      </w:r>
    </w:p>
    <w:p w:rsidR="00350E10" w:rsidRDefault="00350E10">
      <w:r>
        <w:t xml:space="preserve">2. El plazo de admisión de candidaturas será el comprendido desde los días 15 de octubre hasta al 28 de octubre de 2021 (ambos inclusive). </w:t>
      </w:r>
    </w:p>
    <w:p w:rsidR="00350E10" w:rsidRDefault="00350E10">
      <w:r>
        <w:t xml:space="preserve">3. La Junta Electoral hará pública la lista provisional de personas candidatas el 29 de octubre y la lista definitiva el 3 de noviembre de 2021. </w:t>
      </w:r>
    </w:p>
    <w:p w:rsidR="00350E10" w:rsidRDefault="00350E10">
      <w:r>
        <w:t xml:space="preserve">4. La campaña electoral se llevará a cabo desde el 4 de noviembre hasta el 12 de noviembre de 2021 (ambos inclusive). </w:t>
      </w:r>
    </w:p>
    <w:p w:rsidR="00350E10" w:rsidRDefault="00350E10">
      <w:r>
        <w:t>5. Las papeletas de voto deberán estar confeccionadas con anterioridad al día 9 de noviembre de 2021.</w:t>
      </w:r>
    </w:p>
    <w:p w:rsidR="00350E10" w:rsidRDefault="00350E10">
      <w:r>
        <w:t xml:space="preserve">6. La celebración de las elecciones tendrá lugar durante los siguientes días: </w:t>
      </w:r>
    </w:p>
    <w:p w:rsidR="00350E10" w:rsidRDefault="00350E10" w:rsidP="00350E10">
      <w:pPr>
        <w:ind w:left="708"/>
      </w:pPr>
      <w:r>
        <w:t xml:space="preserve">a) </w:t>
      </w:r>
      <w:r w:rsidRPr="00350E10">
        <w:rPr>
          <w:b/>
        </w:rPr>
        <w:t>16 DE NOVIEMBRE</w:t>
      </w:r>
      <w:r>
        <w:t xml:space="preserve">: elecciones del sector del sector del profesorado, del personal de administración y servicios y, en su caso, del personal de atención educativa complementaria. </w:t>
      </w:r>
    </w:p>
    <w:p w:rsidR="00350E10" w:rsidRDefault="00350E10" w:rsidP="00350E10">
      <w:pPr>
        <w:ind w:firstLine="708"/>
      </w:pPr>
      <w:r>
        <w:t xml:space="preserve">b) </w:t>
      </w:r>
      <w:r w:rsidRPr="00350E10">
        <w:rPr>
          <w:b/>
        </w:rPr>
        <w:t>17 DE NOVIEMBRE</w:t>
      </w:r>
      <w:r>
        <w:t xml:space="preserve">: elecciones del sector de padres, madres y personas que ejerzan la tutela legal del alumnado. </w:t>
      </w:r>
    </w:p>
    <w:p w:rsidR="00350E10" w:rsidRDefault="00350E10" w:rsidP="00350E10">
      <w:pPr>
        <w:ind w:firstLine="708"/>
      </w:pPr>
      <w:r>
        <w:t xml:space="preserve">c) </w:t>
      </w:r>
      <w:bookmarkStart w:id="0" w:name="_GoBack"/>
      <w:r w:rsidRPr="00350E10">
        <w:rPr>
          <w:b/>
        </w:rPr>
        <w:t>18 DE NOVIEMBRE</w:t>
      </w:r>
      <w:bookmarkEnd w:id="0"/>
      <w:r>
        <w:t xml:space="preserve">: elecciones del sector del alumnado. </w:t>
      </w:r>
    </w:p>
    <w:p w:rsidR="00350E10" w:rsidRDefault="00350E10">
      <w:r>
        <w:t xml:space="preserve">7. La proclamación de representantes electos deberá realizarse antes del 2 de diciembre de 2021. </w:t>
      </w:r>
    </w:p>
    <w:p w:rsidR="005E2936" w:rsidRDefault="00350E10">
      <w:r>
        <w:t>8. La constitución del nuevo Consejo Escolar y del nuevo Consejo de Centro deberá realizarse antes del 17 de diciembre de 2021.</w:t>
      </w:r>
    </w:p>
    <w:sectPr w:rsidR="005E2936" w:rsidSect="00350E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4E"/>
    <w:rsid w:val="00350E10"/>
    <w:rsid w:val="005E2936"/>
    <w:rsid w:val="007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Jefatura</cp:lastModifiedBy>
  <cp:revision>2</cp:revision>
  <dcterms:created xsi:type="dcterms:W3CDTF">2021-11-10T11:57:00Z</dcterms:created>
  <dcterms:modified xsi:type="dcterms:W3CDTF">2021-11-10T11:59:00Z</dcterms:modified>
</cp:coreProperties>
</file>